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B6" w:rsidRPr="00D07270" w:rsidRDefault="004A487B" w:rsidP="00280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>Na temelju članka 118. Zakona o odgoju i obrazovanju</w:t>
      </w:r>
      <w:r w:rsidR="00FF259E">
        <w:rPr>
          <w:rFonts w:ascii="Times New Roman" w:hAnsi="Times New Roman" w:cs="Times New Roman"/>
          <w:sz w:val="24"/>
          <w:szCs w:val="24"/>
        </w:rPr>
        <w:t xml:space="preserve"> u osnovnoj i srednjoj školi</w:t>
      </w:r>
      <w:r w:rsidRPr="00D07270">
        <w:rPr>
          <w:rFonts w:ascii="Times New Roman" w:hAnsi="Times New Roman" w:cs="Times New Roman"/>
          <w:sz w:val="24"/>
          <w:szCs w:val="24"/>
        </w:rPr>
        <w:t xml:space="preserve"> (</w:t>
      </w:r>
      <w:r w:rsidR="00D07270">
        <w:rPr>
          <w:rFonts w:ascii="Times New Roman" w:hAnsi="Times New Roman" w:cs="Times New Roman"/>
          <w:sz w:val="24"/>
          <w:szCs w:val="24"/>
        </w:rPr>
        <w:t>„</w:t>
      </w:r>
      <w:r w:rsidRPr="00D07270">
        <w:rPr>
          <w:rFonts w:ascii="Times New Roman" w:hAnsi="Times New Roman" w:cs="Times New Roman"/>
          <w:sz w:val="24"/>
          <w:szCs w:val="24"/>
        </w:rPr>
        <w:t>NN</w:t>
      </w:r>
      <w:r w:rsidR="00D07270">
        <w:rPr>
          <w:rFonts w:ascii="Times New Roman" w:hAnsi="Times New Roman" w:cs="Times New Roman"/>
          <w:sz w:val="24"/>
          <w:szCs w:val="24"/>
        </w:rPr>
        <w:t>“</w:t>
      </w:r>
      <w:r w:rsidRPr="00D07270">
        <w:rPr>
          <w:rFonts w:ascii="Times New Roman" w:hAnsi="Times New Roman" w:cs="Times New Roman"/>
          <w:sz w:val="24"/>
          <w:szCs w:val="24"/>
        </w:rPr>
        <w:t xml:space="preserve"> br. 87/08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>, 86/09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>, 92/10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>, 105/10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>, 90/11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>, 5/12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 xml:space="preserve"> 16/12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>, 86/12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>, 126/12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>, 94/13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>, 152/14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>, 07/17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Pr="00D07270">
        <w:rPr>
          <w:rFonts w:ascii="Times New Roman" w:hAnsi="Times New Roman" w:cs="Times New Roman"/>
          <w:sz w:val="24"/>
          <w:szCs w:val="24"/>
        </w:rPr>
        <w:t>, 68/18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="00A01EC2">
        <w:rPr>
          <w:rFonts w:ascii="Times New Roman" w:hAnsi="Times New Roman" w:cs="Times New Roman"/>
          <w:sz w:val="24"/>
          <w:szCs w:val="24"/>
        </w:rPr>
        <w:t xml:space="preserve"> ,</w:t>
      </w:r>
      <w:r w:rsidR="00D07270">
        <w:rPr>
          <w:rFonts w:ascii="Times New Roman" w:hAnsi="Times New Roman" w:cs="Times New Roman"/>
          <w:sz w:val="24"/>
          <w:szCs w:val="24"/>
        </w:rPr>
        <w:t xml:space="preserve"> 98/19</w:t>
      </w:r>
      <w:r w:rsidR="001D1EE1">
        <w:rPr>
          <w:rFonts w:ascii="Times New Roman" w:hAnsi="Times New Roman" w:cs="Times New Roman"/>
          <w:sz w:val="24"/>
          <w:szCs w:val="24"/>
        </w:rPr>
        <w:t>.</w:t>
      </w:r>
      <w:r w:rsidR="00A01EC2">
        <w:rPr>
          <w:rFonts w:ascii="Times New Roman" w:hAnsi="Times New Roman" w:cs="Times New Roman"/>
          <w:sz w:val="24"/>
          <w:szCs w:val="24"/>
        </w:rPr>
        <w:t xml:space="preserve"> i 64/20.</w:t>
      </w:r>
      <w:r w:rsidR="006D0612">
        <w:rPr>
          <w:rFonts w:ascii="Times New Roman" w:hAnsi="Times New Roman" w:cs="Times New Roman"/>
          <w:sz w:val="24"/>
          <w:szCs w:val="24"/>
        </w:rPr>
        <w:t>),</w:t>
      </w:r>
      <w:r w:rsidRPr="00D07270">
        <w:rPr>
          <w:rFonts w:ascii="Times New Roman" w:hAnsi="Times New Roman" w:cs="Times New Roman"/>
          <w:sz w:val="24"/>
          <w:szCs w:val="24"/>
        </w:rPr>
        <w:t xml:space="preserve"> članka </w:t>
      </w:r>
      <w:r w:rsidR="005705C4" w:rsidRPr="00D07270">
        <w:rPr>
          <w:rFonts w:ascii="Times New Roman" w:hAnsi="Times New Roman" w:cs="Times New Roman"/>
          <w:sz w:val="24"/>
          <w:szCs w:val="24"/>
        </w:rPr>
        <w:t>58</w:t>
      </w:r>
      <w:r w:rsidRPr="00D07270">
        <w:rPr>
          <w:rFonts w:ascii="Times New Roman" w:hAnsi="Times New Roman" w:cs="Times New Roman"/>
          <w:sz w:val="24"/>
          <w:szCs w:val="24"/>
        </w:rPr>
        <w:t xml:space="preserve">. Statuta </w:t>
      </w:r>
      <w:r w:rsidR="00A01EC2">
        <w:rPr>
          <w:rFonts w:ascii="Times New Roman" w:hAnsi="Times New Roman" w:cs="Times New Roman"/>
          <w:sz w:val="24"/>
          <w:szCs w:val="24"/>
        </w:rPr>
        <w:t>Osnovne škole Obrovac</w:t>
      </w:r>
      <w:r w:rsidRPr="00D07270">
        <w:rPr>
          <w:rFonts w:ascii="Times New Roman" w:hAnsi="Times New Roman" w:cs="Times New Roman"/>
          <w:sz w:val="24"/>
          <w:szCs w:val="24"/>
        </w:rPr>
        <w:t>, a u vez</w:t>
      </w:r>
      <w:r w:rsidR="000A2AC5">
        <w:rPr>
          <w:rFonts w:ascii="Times New Roman" w:hAnsi="Times New Roman" w:cs="Times New Roman"/>
          <w:sz w:val="24"/>
          <w:szCs w:val="24"/>
        </w:rPr>
        <w:t xml:space="preserve">i s člankom 56. stav. 3. Zakona o  proračunu („NN“ br:144/21) i čl. 5.  Pravilnika o mjerilima i načinu korištenja vlastitih prihoda i nenamjenskih donacija proračunskih korisnika Zadarske županije (Službeni glasnik zadarske županije broj: 17/22) Školski odbor Osnovne škole Obrovac, na </w:t>
      </w:r>
      <w:r w:rsidR="00FC2B71">
        <w:rPr>
          <w:rFonts w:ascii="Times New Roman" w:hAnsi="Times New Roman" w:cs="Times New Roman"/>
          <w:sz w:val="24"/>
          <w:szCs w:val="24"/>
        </w:rPr>
        <w:t>sjednici održanoj dana 20.12.</w:t>
      </w:r>
      <w:r w:rsidR="000A2AC5">
        <w:rPr>
          <w:rFonts w:ascii="Times New Roman" w:hAnsi="Times New Roman" w:cs="Times New Roman"/>
          <w:sz w:val="24"/>
          <w:szCs w:val="24"/>
        </w:rPr>
        <w:t xml:space="preserve"> 2022. g. donosi</w:t>
      </w:r>
    </w:p>
    <w:p w:rsidR="00DA4285" w:rsidRDefault="002800FD" w:rsidP="00DA428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A2AC5" w:rsidRDefault="000A2AC5" w:rsidP="00DA428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A2AC5" w:rsidRPr="00D07270" w:rsidRDefault="000A2AC5" w:rsidP="00DA428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63B6" w:rsidRPr="002800FD" w:rsidRDefault="00946050" w:rsidP="00DA428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FD">
        <w:rPr>
          <w:rFonts w:ascii="Times New Roman" w:hAnsi="Times New Roman" w:cs="Times New Roman"/>
          <w:b/>
          <w:sz w:val="24"/>
          <w:szCs w:val="24"/>
        </w:rPr>
        <w:t xml:space="preserve">PRAVILNIK </w:t>
      </w:r>
      <w:r w:rsidR="00DA4285" w:rsidRPr="002800FD">
        <w:rPr>
          <w:rFonts w:ascii="Times New Roman" w:hAnsi="Times New Roman" w:cs="Times New Roman"/>
          <w:b/>
          <w:sz w:val="24"/>
          <w:szCs w:val="24"/>
        </w:rPr>
        <w:t>O OSTVARIVANJU I KORIŠTENJU VLASTITIH PRIHODA</w:t>
      </w:r>
      <w:r w:rsidR="000A2AC5">
        <w:rPr>
          <w:rFonts w:ascii="Times New Roman" w:hAnsi="Times New Roman" w:cs="Times New Roman"/>
          <w:b/>
          <w:sz w:val="24"/>
          <w:szCs w:val="24"/>
        </w:rPr>
        <w:t xml:space="preserve"> I NENAMJENSKIH DONACIJA</w:t>
      </w:r>
    </w:p>
    <w:p w:rsidR="00743B80" w:rsidRPr="00D07270" w:rsidRDefault="00743B80" w:rsidP="00B7584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43B80" w:rsidRPr="007753AE" w:rsidRDefault="00743B80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22099" w:rsidRPr="00D07270" w:rsidRDefault="00A22099" w:rsidP="00743B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55EDE" w:rsidRPr="00D07270" w:rsidRDefault="00D550D9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ab/>
        <w:t xml:space="preserve">Ovim </w:t>
      </w:r>
      <w:r w:rsidR="00946050" w:rsidRPr="00D07270">
        <w:rPr>
          <w:rFonts w:ascii="Times New Roman" w:hAnsi="Times New Roman" w:cs="Times New Roman"/>
          <w:sz w:val="24"/>
          <w:szCs w:val="24"/>
        </w:rPr>
        <w:t xml:space="preserve">Pravilnikom </w:t>
      </w:r>
      <w:r w:rsidRPr="00D07270">
        <w:rPr>
          <w:rFonts w:ascii="Times New Roman" w:hAnsi="Times New Roman" w:cs="Times New Roman"/>
          <w:sz w:val="24"/>
          <w:szCs w:val="24"/>
        </w:rPr>
        <w:t>propisuju se materijalna i procesna pitanja u pogledu ostvarivanja i raspolaganja vlastitim prihodima.</w:t>
      </w:r>
    </w:p>
    <w:p w:rsidR="00555EDE" w:rsidRPr="00D07270" w:rsidRDefault="00D07270" w:rsidP="006D0612">
      <w:pPr>
        <w:pStyle w:val="Bezproreda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Odredbe </w:t>
      </w:r>
      <w:r w:rsidR="00D550D9" w:rsidRPr="00D07270">
        <w:rPr>
          <w:rFonts w:ascii="Times New Roman" w:hAnsi="Times New Roman" w:cs="Times New Roman"/>
          <w:sz w:val="24"/>
          <w:szCs w:val="24"/>
        </w:rPr>
        <w:t xml:space="preserve">ovog </w:t>
      </w:r>
      <w:r w:rsidR="00946050" w:rsidRPr="00D07270">
        <w:rPr>
          <w:rFonts w:ascii="Times New Roman" w:hAnsi="Times New Roman" w:cs="Times New Roman"/>
          <w:sz w:val="24"/>
          <w:szCs w:val="24"/>
        </w:rPr>
        <w:t xml:space="preserve">Pravilnika </w:t>
      </w:r>
      <w:r w:rsidR="00D550D9" w:rsidRPr="00D07270">
        <w:rPr>
          <w:rFonts w:ascii="Times New Roman" w:hAnsi="Times New Roman" w:cs="Times New Roman"/>
          <w:sz w:val="24"/>
          <w:szCs w:val="24"/>
        </w:rPr>
        <w:t>ne odnose se na sredstva državnog proračuna, grada, županije, namjenske prihode od sufinanciranja, tekuće donacije ostalih subjekata izvan proračuna te tekuće pomoći u okviru projekata.</w:t>
      </w:r>
    </w:p>
    <w:p w:rsidR="00743B80" w:rsidRPr="00D07270" w:rsidRDefault="00C66E4C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ab/>
      </w:r>
      <w:r w:rsidR="00B4055D" w:rsidRPr="00D07270">
        <w:rPr>
          <w:rFonts w:ascii="Times New Roman" w:hAnsi="Times New Roman" w:cs="Times New Roman"/>
          <w:sz w:val="24"/>
          <w:szCs w:val="24"/>
        </w:rPr>
        <w:t>Riječi i pojmovni sklopovi koji imaju rodno značenje korišteni u ovom dokumentu odnose se jednako na oba roda (muški i ženski) i na oba broja (jedninu i množinu), bez obzira na to jesu li korišteni u muškom ili ženskom rodu, odnosno u jednini ili množini.</w:t>
      </w:r>
    </w:p>
    <w:p w:rsidR="00743B80" w:rsidRPr="00D07270" w:rsidRDefault="00743B80" w:rsidP="00743B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2053" w:rsidRPr="007753AE" w:rsidRDefault="006B248F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600CE" w:rsidRPr="00D07270" w:rsidRDefault="002600CE" w:rsidP="00743B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B248F" w:rsidRPr="00D07270" w:rsidRDefault="00743B80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ab/>
      </w:r>
      <w:r w:rsidR="00FF1592">
        <w:rPr>
          <w:rFonts w:ascii="Times New Roman" w:hAnsi="Times New Roman" w:cs="Times New Roman"/>
          <w:sz w:val="24"/>
          <w:szCs w:val="24"/>
        </w:rPr>
        <w:t>V</w:t>
      </w:r>
      <w:r w:rsidRPr="00D07270">
        <w:rPr>
          <w:rFonts w:ascii="Times New Roman" w:hAnsi="Times New Roman" w:cs="Times New Roman"/>
          <w:sz w:val="24"/>
          <w:szCs w:val="24"/>
        </w:rPr>
        <w:t>lastitim prihodima smatraju se prihodi koje Škola ostvari od obavljanja poslova na tržištu i trži</w:t>
      </w:r>
      <w:r w:rsidR="004406BC" w:rsidRPr="00D07270">
        <w:rPr>
          <w:rFonts w:ascii="Times New Roman" w:hAnsi="Times New Roman" w:cs="Times New Roman"/>
          <w:sz w:val="24"/>
          <w:szCs w:val="24"/>
        </w:rPr>
        <w:t>šni</w:t>
      </w:r>
      <w:r w:rsidRPr="00D07270">
        <w:rPr>
          <w:rFonts w:ascii="Times New Roman" w:hAnsi="Times New Roman" w:cs="Times New Roman"/>
          <w:sz w:val="24"/>
          <w:szCs w:val="24"/>
        </w:rPr>
        <w:t>m uvjetima</w:t>
      </w:r>
      <w:r w:rsidR="006B248F" w:rsidRPr="00D07270">
        <w:rPr>
          <w:rFonts w:ascii="Times New Roman" w:hAnsi="Times New Roman" w:cs="Times New Roman"/>
          <w:sz w:val="24"/>
          <w:szCs w:val="24"/>
        </w:rPr>
        <w:t>.</w:t>
      </w:r>
    </w:p>
    <w:p w:rsidR="00C97B2F" w:rsidRDefault="00F07736" w:rsidP="00555E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ab/>
      </w:r>
      <w:r w:rsidR="006B248F" w:rsidRPr="00D07270">
        <w:rPr>
          <w:rFonts w:ascii="Times New Roman" w:hAnsi="Times New Roman" w:cs="Times New Roman"/>
          <w:sz w:val="24"/>
          <w:szCs w:val="24"/>
        </w:rPr>
        <w:t>Škola</w:t>
      </w:r>
      <w:r w:rsidR="00C60737" w:rsidRPr="00D07270">
        <w:rPr>
          <w:rFonts w:ascii="Times New Roman" w:hAnsi="Times New Roman" w:cs="Times New Roman"/>
          <w:sz w:val="24"/>
          <w:szCs w:val="24"/>
        </w:rPr>
        <w:t xml:space="preserve"> može</w:t>
      </w:r>
      <w:r w:rsidR="006B248F" w:rsidRPr="00D07270">
        <w:rPr>
          <w:rFonts w:ascii="Times New Roman" w:hAnsi="Times New Roman" w:cs="Times New Roman"/>
          <w:sz w:val="24"/>
          <w:szCs w:val="24"/>
        </w:rPr>
        <w:t xml:space="preserve"> </w:t>
      </w:r>
      <w:r w:rsidR="00DC404A" w:rsidRPr="00D07270">
        <w:rPr>
          <w:rFonts w:ascii="Times New Roman" w:hAnsi="Times New Roman" w:cs="Times New Roman"/>
          <w:sz w:val="24"/>
          <w:szCs w:val="24"/>
        </w:rPr>
        <w:t>ostvarivati vlastite prihode</w:t>
      </w:r>
      <w:r w:rsidR="009A39A7" w:rsidRPr="00D07270">
        <w:rPr>
          <w:rFonts w:ascii="Times New Roman" w:hAnsi="Times New Roman" w:cs="Times New Roman"/>
          <w:sz w:val="24"/>
          <w:szCs w:val="24"/>
        </w:rPr>
        <w:t>,</w:t>
      </w:r>
      <w:r w:rsidR="00EC276B" w:rsidRPr="00D07270">
        <w:rPr>
          <w:rFonts w:ascii="Times New Roman" w:hAnsi="Times New Roman" w:cs="Times New Roman"/>
          <w:sz w:val="24"/>
          <w:szCs w:val="24"/>
        </w:rPr>
        <w:t xml:space="preserve"> ukoliko osnivač Škole svojom odlukom drugačije ne odluči</w:t>
      </w:r>
      <w:r w:rsidR="00C20143">
        <w:rPr>
          <w:rFonts w:ascii="Times New Roman" w:hAnsi="Times New Roman" w:cs="Times New Roman"/>
          <w:sz w:val="24"/>
          <w:szCs w:val="24"/>
        </w:rPr>
        <w:t xml:space="preserve"> od</w:t>
      </w:r>
      <w:r w:rsidR="00C97B2F">
        <w:rPr>
          <w:rFonts w:ascii="Times New Roman" w:hAnsi="Times New Roman" w:cs="Times New Roman"/>
          <w:sz w:val="24"/>
          <w:szCs w:val="24"/>
        </w:rPr>
        <w:t>:</w:t>
      </w:r>
    </w:p>
    <w:p w:rsidR="00C20143" w:rsidRDefault="00C20143" w:rsidP="00555E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E6F1B" w:rsidRDefault="00C97B2F" w:rsidP="00EF26E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zakupa</w:t>
      </w:r>
      <w:r w:rsidR="00DC404A" w:rsidRPr="00D07270">
        <w:rPr>
          <w:rFonts w:ascii="Times New Roman" w:hAnsi="Times New Roman" w:cs="Times New Roman"/>
          <w:sz w:val="24"/>
          <w:szCs w:val="24"/>
        </w:rPr>
        <w:t xml:space="preserve"> učioničkog i d</w:t>
      </w:r>
      <w:r w:rsidR="00376761" w:rsidRPr="00D07270">
        <w:rPr>
          <w:rFonts w:ascii="Times New Roman" w:hAnsi="Times New Roman" w:cs="Times New Roman"/>
          <w:sz w:val="24"/>
          <w:szCs w:val="24"/>
        </w:rPr>
        <w:t>r</w:t>
      </w:r>
      <w:r w:rsidR="00C20143">
        <w:rPr>
          <w:rFonts w:ascii="Times New Roman" w:hAnsi="Times New Roman" w:cs="Times New Roman"/>
          <w:sz w:val="24"/>
          <w:szCs w:val="24"/>
        </w:rPr>
        <w:t>ugog prostora škole</w:t>
      </w:r>
    </w:p>
    <w:p w:rsidR="00C20143" w:rsidRDefault="00C20143" w:rsidP="00EF26E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prodaje roba i usluga školske zadruge</w:t>
      </w:r>
    </w:p>
    <w:p w:rsidR="000A2AC5" w:rsidRPr="00D07270" w:rsidRDefault="000A2AC5" w:rsidP="00EF26E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nenamjenske donacije</w:t>
      </w:r>
    </w:p>
    <w:p w:rsidR="00C41A39" w:rsidRPr="00D07270" w:rsidRDefault="00C41A39" w:rsidP="006D0612">
      <w:pPr>
        <w:pStyle w:val="Bezproreda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AE6F1B" w:rsidRPr="007753AE" w:rsidRDefault="00D06F7C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>Članak 3</w:t>
      </w:r>
      <w:r w:rsidR="00AE6F1B" w:rsidRPr="007753AE">
        <w:rPr>
          <w:rFonts w:ascii="Times New Roman" w:hAnsi="Times New Roman" w:cs="Times New Roman"/>
          <w:b/>
          <w:sz w:val="24"/>
          <w:szCs w:val="24"/>
        </w:rPr>
        <w:t>.</w:t>
      </w:r>
    </w:p>
    <w:p w:rsidR="00D06F7C" w:rsidRPr="00D07270" w:rsidRDefault="00D06F7C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E6F1B" w:rsidRDefault="00AE6F1B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ab/>
      </w:r>
      <w:r w:rsidR="001D1EE1">
        <w:rPr>
          <w:rFonts w:ascii="Times New Roman" w:hAnsi="Times New Roman" w:cs="Times New Roman"/>
          <w:sz w:val="24"/>
          <w:szCs w:val="24"/>
        </w:rPr>
        <w:t>Učionički i drugi</w:t>
      </w:r>
      <w:r w:rsidRPr="00D07270">
        <w:rPr>
          <w:rFonts w:ascii="Times New Roman" w:hAnsi="Times New Roman" w:cs="Times New Roman"/>
          <w:sz w:val="24"/>
          <w:szCs w:val="24"/>
        </w:rPr>
        <w:t xml:space="preserve"> višenamjenski prostor mogu se </w:t>
      </w:r>
      <w:r w:rsidR="00C97B2F">
        <w:rPr>
          <w:rFonts w:ascii="Times New Roman" w:hAnsi="Times New Roman" w:cs="Times New Roman"/>
          <w:sz w:val="24"/>
          <w:szCs w:val="24"/>
        </w:rPr>
        <w:t>davati u zakup</w:t>
      </w:r>
      <w:r w:rsidRPr="00D07270">
        <w:rPr>
          <w:rFonts w:ascii="Times New Roman" w:hAnsi="Times New Roman" w:cs="Times New Roman"/>
          <w:sz w:val="24"/>
          <w:szCs w:val="24"/>
        </w:rPr>
        <w:t xml:space="preserve"> zainteresiranim građanima, udrugama, ustanovama, trgovačkim društvima i drugim pravnim osobama</w:t>
      </w:r>
      <w:r w:rsidR="001D1EE1">
        <w:rPr>
          <w:rFonts w:ascii="Times New Roman" w:hAnsi="Times New Roman" w:cs="Times New Roman"/>
          <w:sz w:val="24"/>
          <w:szCs w:val="24"/>
        </w:rPr>
        <w:t xml:space="preserve"> </w:t>
      </w:r>
      <w:r w:rsidRPr="00D07270">
        <w:rPr>
          <w:rFonts w:ascii="Times New Roman" w:hAnsi="Times New Roman" w:cs="Times New Roman"/>
          <w:sz w:val="24"/>
          <w:szCs w:val="24"/>
        </w:rPr>
        <w:t>za održavanje sastanaka, predavanja, radionica, rekreacije i sl.</w:t>
      </w:r>
      <w:r w:rsidR="00785011" w:rsidRPr="00D07270">
        <w:rPr>
          <w:rFonts w:ascii="Times New Roman" w:hAnsi="Times New Roman" w:cs="Times New Roman"/>
          <w:sz w:val="24"/>
          <w:szCs w:val="24"/>
        </w:rPr>
        <w:t>,</w:t>
      </w:r>
      <w:r w:rsidRPr="00D07270">
        <w:rPr>
          <w:rFonts w:ascii="Times New Roman" w:hAnsi="Times New Roman" w:cs="Times New Roman"/>
          <w:sz w:val="24"/>
          <w:szCs w:val="24"/>
        </w:rPr>
        <w:t xml:space="preserve"> ako</w:t>
      </w:r>
      <w:r w:rsidR="00785011" w:rsidRPr="00D07270">
        <w:rPr>
          <w:rFonts w:ascii="Times New Roman" w:hAnsi="Times New Roman" w:cs="Times New Roman"/>
          <w:sz w:val="24"/>
          <w:szCs w:val="24"/>
        </w:rPr>
        <w:t xml:space="preserve"> djelatnost koju bi obavljali u školskom prostoru nije</w:t>
      </w:r>
      <w:r w:rsidRPr="00D07270">
        <w:rPr>
          <w:rFonts w:ascii="Times New Roman" w:hAnsi="Times New Roman" w:cs="Times New Roman"/>
          <w:sz w:val="24"/>
          <w:szCs w:val="24"/>
        </w:rPr>
        <w:t xml:space="preserve"> u suprotnosti s obrazo</w:t>
      </w:r>
      <w:r w:rsidR="00BA01BF" w:rsidRPr="00D07270">
        <w:rPr>
          <w:rFonts w:ascii="Times New Roman" w:hAnsi="Times New Roman" w:cs="Times New Roman"/>
          <w:sz w:val="24"/>
          <w:szCs w:val="24"/>
        </w:rPr>
        <w:t>vnom i odgojnom funkcijom Škole.</w:t>
      </w:r>
    </w:p>
    <w:p w:rsidR="00785011" w:rsidRPr="00D07270" w:rsidRDefault="00785011" w:rsidP="00AE6F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2053" w:rsidRPr="007753AE" w:rsidRDefault="00785011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>Članak</w:t>
      </w:r>
      <w:r w:rsidR="00BA01BF" w:rsidRPr="00775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F7C" w:rsidRPr="007753AE">
        <w:rPr>
          <w:rFonts w:ascii="Times New Roman" w:hAnsi="Times New Roman" w:cs="Times New Roman"/>
          <w:b/>
          <w:sz w:val="24"/>
          <w:szCs w:val="24"/>
        </w:rPr>
        <w:t>4</w:t>
      </w:r>
      <w:r w:rsidRPr="007753AE">
        <w:rPr>
          <w:rFonts w:ascii="Times New Roman" w:hAnsi="Times New Roman" w:cs="Times New Roman"/>
          <w:b/>
          <w:sz w:val="24"/>
          <w:szCs w:val="24"/>
        </w:rPr>
        <w:t>.</w:t>
      </w:r>
    </w:p>
    <w:p w:rsidR="00F74444" w:rsidRDefault="00F74444" w:rsidP="00AE6F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4444" w:rsidRDefault="00F744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Prostor se daje u zakup putem javnog </w:t>
      </w:r>
      <w:r w:rsidR="001C6526">
        <w:rPr>
          <w:rFonts w:ascii="Times New Roman" w:hAnsi="Times New Roman" w:cs="Times New Roman"/>
          <w:sz w:val="24"/>
          <w:szCs w:val="24"/>
        </w:rPr>
        <w:t xml:space="preserve">natječaja koji se objavljuje u dnevnom tisku i/ili na </w:t>
      </w:r>
      <w:r>
        <w:rPr>
          <w:rFonts w:ascii="Times New Roman" w:hAnsi="Times New Roman" w:cs="Times New Roman"/>
          <w:sz w:val="24"/>
          <w:szCs w:val="24"/>
        </w:rPr>
        <w:t>službenim mrežnim stranicama škole.</w:t>
      </w:r>
    </w:p>
    <w:p w:rsidR="00F74444" w:rsidRDefault="00F74444" w:rsidP="00AE6F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Javni natječaj za davanje u zakup prostora u pravilu se raspisuje na početku školske godine, po prestanku postojećeg zakupa ili kad se za to steknu uvjeti.</w:t>
      </w:r>
    </w:p>
    <w:p w:rsidR="00C97B2F" w:rsidRDefault="00C97B2F" w:rsidP="00AE6F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A2AC5" w:rsidRDefault="000A2AC5" w:rsidP="00AE6F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4444" w:rsidRPr="007753AE" w:rsidRDefault="00F74444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:rsidR="00F74444" w:rsidRDefault="00F74444" w:rsidP="00F744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74444" w:rsidRDefault="00F74444" w:rsidP="00F744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Školski odbor, na prijedlog ravnatelja, donosi Odluku o raspisivanju javnog natječaja za davanje u zakup prostora škole.</w:t>
      </w:r>
    </w:p>
    <w:p w:rsidR="00F74444" w:rsidRDefault="00F74444" w:rsidP="00F744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Odlukom iz prethodnog stavka imenuje se Povjerenstvo za provedbu javnog natječaja</w:t>
      </w:r>
      <w:r w:rsidR="001C6526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E7C" w:rsidRDefault="00855E7C" w:rsidP="00F744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Broj članova  Povjerenstva  mora biti neparan i sastoji se od najmanje tri (3) člana. Jedan od članova Povjerenstva mora biti Član Školskog odbora iz reda predstavnika osnivača.</w:t>
      </w:r>
    </w:p>
    <w:p w:rsidR="00855E7C" w:rsidRDefault="00855E7C" w:rsidP="00F744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6526" w:rsidRPr="007753AE" w:rsidRDefault="001C6526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F74444" w:rsidRDefault="00F74444" w:rsidP="00AE6F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4444" w:rsidRDefault="001C6526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Javni natječaj </w:t>
      </w:r>
      <w:r w:rsidR="00855E7C">
        <w:rPr>
          <w:rFonts w:ascii="Times New Roman" w:hAnsi="Times New Roman" w:cs="Times New Roman"/>
          <w:sz w:val="24"/>
          <w:szCs w:val="24"/>
        </w:rPr>
        <w:t>se provodi prikupljanjem pismenih</w:t>
      </w:r>
      <w:r>
        <w:rPr>
          <w:rFonts w:ascii="Times New Roman" w:hAnsi="Times New Roman" w:cs="Times New Roman"/>
          <w:sz w:val="24"/>
          <w:szCs w:val="24"/>
        </w:rPr>
        <w:t xml:space="preserve"> ponuda u zatvorenim omotnicama, a rok za dostavu ponuda iznosi najmanje osam (8) dana od dana objave natječaja u dnevnom tisku i/ili službenim mrežnim stranicama.</w:t>
      </w:r>
    </w:p>
    <w:p w:rsidR="0098172A" w:rsidRDefault="0098172A" w:rsidP="006D061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8172A" w:rsidRPr="007753AE" w:rsidRDefault="0098172A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98172A" w:rsidRDefault="0098172A" w:rsidP="0098172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8172A" w:rsidRDefault="0098172A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Visina mjesečne zakupnine za prostore iz članka 3. Ovoga Pravilnika, ne može biti niža od iznosa navedenih u Cjeniku za zakup i privremeno korištenje prostora i opreme u školskim ustanovama Zadarske županije, a koji je sastavni  dio Odluke o uvjetima, kriterijima i postupku za davanje u zakup i privremeno korištenje prostora i opreme u školskim ustanovama Zadarske županije</w:t>
      </w:r>
      <w:r w:rsidR="00C14308">
        <w:rPr>
          <w:rFonts w:ascii="Times New Roman" w:hAnsi="Times New Roman" w:cs="Times New Roman"/>
          <w:sz w:val="24"/>
          <w:szCs w:val="24"/>
        </w:rPr>
        <w:t>.</w:t>
      </w:r>
    </w:p>
    <w:p w:rsidR="001C6526" w:rsidRDefault="001C6526" w:rsidP="00AE6F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6526" w:rsidRPr="007753AE" w:rsidRDefault="001C6526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8172A" w:rsidRPr="007753AE">
        <w:rPr>
          <w:rFonts w:ascii="Times New Roman" w:hAnsi="Times New Roman" w:cs="Times New Roman"/>
          <w:b/>
          <w:sz w:val="24"/>
          <w:szCs w:val="24"/>
        </w:rPr>
        <w:t>8</w:t>
      </w:r>
      <w:r w:rsidRPr="007753AE">
        <w:rPr>
          <w:rFonts w:ascii="Times New Roman" w:hAnsi="Times New Roman" w:cs="Times New Roman"/>
          <w:b/>
          <w:sz w:val="24"/>
          <w:szCs w:val="24"/>
        </w:rPr>
        <w:t>.</w:t>
      </w:r>
    </w:p>
    <w:p w:rsidR="001C6526" w:rsidRDefault="001C6526" w:rsidP="001C652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C6526" w:rsidRDefault="001C6526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Zapisnik o pregledu i ocjeni ponuda s prijedlogom najpovoljnije ponude Povjerenstvo dostavlja Školskom odboru radi donošenja Odluke o davanju u zakup prostora ili Odluke o poništenju javnog natječaja.</w:t>
      </w:r>
    </w:p>
    <w:p w:rsidR="001C6526" w:rsidRDefault="001C6526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Odluka o davanju u zakup ili Odluka o poništenju dostavlja se svim sudionicima javnog natječaja.</w:t>
      </w:r>
    </w:p>
    <w:p w:rsidR="00F74444" w:rsidRDefault="00F74444" w:rsidP="00AE6F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D3825" w:rsidRPr="007753AE" w:rsidRDefault="00ED3825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8172A" w:rsidRPr="007753AE">
        <w:rPr>
          <w:rFonts w:ascii="Times New Roman" w:hAnsi="Times New Roman" w:cs="Times New Roman"/>
          <w:b/>
          <w:sz w:val="24"/>
          <w:szCs w:val="24"/>
        </w:rPr>
        <w:t>9</w:t>
      </w:r>
      <w:r w:rsidRPr="007753AE">
        <w:rPr>
          <w:rFonts w:ascii="Times New Roman" w:hAnsi="Times New Roman" w:cs="Times New Roman"/>
          <w:b/>
          <w:sz w:val="24"/>
          <w:szCs w:val="24"/>
        </w:rPr>
        <w:t>.</w:t>
      </w:r>
    </w:p>
    <w:p w:rsidR="00ED3825" w:rsidRDefault="00ED3825" w:rsidP="00ED382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D3825" w:rsidRDefault="00ED3825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 ponuditeljem, čija je ponuda odabrana kao najpovoljnija, ravnatelj sklapa ugovor o zakupu poslovnog prostora.</w:t>
      </w:r>
    </w:p>
    <w:p w:rsidR="0098172A" w:rsidRDefault="0098172A" w:rsidP="00ED38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65544" w:rsidRPr="007753AE" w:rsidRDefault="00365544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8172A" w:rsidRPr="007753AE">
        <w:rPr>
          <w:rFonts w:ascii="Times New Roman" w:hAnsi="Times New Roman" w:cs="Times New Roman"/>
          <w:b/>
          <w:sz w:val="24"/>
          <w:szCs w:val="24"/>
        </w:rPr>
        <w:t>10</w:t>
      </w:r>
      <w:r w:rsidRPr="007753AE">
        <w:rPr>
          <w:rFonts w:ascii="Times New Roman" w:hAnsi="Times New Roman" w:cs="Times New Roman"/>
          <w:b/>
          <w:sz w:val="24"/>
          <w:szCs w:val="24"/>
        </w:rPr>
        <w:t>.</w:t>
      </w:r>
    </w:p>
    <w:p w:rsidR="00365544" w:rsidRPr="00D07270" w:rsidRDefault="00365544" w:rsidP="003655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65544" w:rsidRPr="00D07270" w:rsidRDefault="0098172A" w:rsidP="003655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544" w:rsidRPr="00D07270">
        <w:rPr>
          <w:rFonts w:ascii="Times New Roman" w:hAnsi="Times New Roman" w:cs="Times New Roman"/>
          <w:sz w:val="24"/>
          <w:szCs w:val="24"/>
        </w:rPr>
        <w:t xml:space="preserve">Ugovor o </w:t>
      </w:r>
      <w:r w:rsidR="00365544">
        <w:rPr>
          <w:rFonts w:ascii="Times New Roman" w:hAnsi="Times New Roman" w:cs="Times New Roman"/>
          <w:sz w:val="24"/>
          <w:szCs w:val="24"/>
        </w:rPr>
        <w:t>zakupu</w:t>
      </w:r>
      <w:r w:rsidR="00365544" w:rsidRPr="00D07270">
        <w:rPr>
          <w:rFonts w:ascii="Times New Roman" w:hAnsi="Times New Roman" w:cs="Times New Roman"/>
          <w:sz w:val="24"/>
          <w:szCs w:val="24"/>
        </w:rPr>
        <w:t xml:space="preserve"> obavezno sadrži:</w:t>
      </w:r>
    </w:p>
    <w:p w:rsidR="00365544" w:rsidRPr="00D07270" w:rsidRDefault="003655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>-</w:t>
      </w:r>
      <w:r w:rsidR="00F24807">
        <w:rPr>
          <w:rFonts w:ascii="Times New Roman" w:hAnsi="Times New Roman" w:cs="Times New Roman"/>
          <w:sz w:val="24"/>
          <w:szCs w:val="24"/>
        </w:rPr>
        <w:t xml:space="preserve"> naznaku ugovornih strana i odgovornu osobu zakupnika</w:t>
      </w:r>
    </w:p>
    <w:p w:rsidR="00365544" w:rsidRPr="00D07270" w:rsidRDefault="003655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podatke o poslovnom prostoru </w:t>
      </w:r>
      <w:r w:rsidR="00F24807">
        <w:rPr>
          <w:rFonts w:ascii="Times New Roman" w:hAnsi="Times New Roman" w:cs="Times New Roman"/>
          <w:sz w:val="24"/>
          <w:szCs w:val="24"/>
        </w:rPr>
        <w:t xml:space="preserve">ili opremi </w:t>
      </w:r>
      <w:r>
        <w:rPr>
          <w:rFonts w:ascii="Times New Roman" w:hAnsi="Times New Roman" w:cs="Times New Roman"/>
          <w:sz w:val="24"/>
          <w:szCs w:val="24"/>
        </w:rPr>
        <w:t>(adresa, površina, opis i dr.),</w:t>
      </w:r>
    </w:p>
    <w:p w:rsidR="00365544" w:rsidRPr="00D07270" w:rsidRDefault="003655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70">
        <w:rPr>
          <w:rFonts w:ascii="Times New Roman" w:hAnsi="Times New Roman" w:cs="Times New Roman"/>
          <w:sz w:val="24"/>
          <w:szCs w:val="24"/>
        </w:rPr>
        <w:t xml:space="preserve">podatke o </w:t>
      </w:r>
      <w:r>
        <w:rPr>
          <w:rFonts w:ascii="Times New Roman" w:hAnsi="Times New Roman" w:cs="Times New Roman"/>
          <w:sz w:val="24"/>
          <w:szCs w:val="24"/>
        </w:rPr>
        <w:t>djelatnosti zakupoprimca koja će se obavljati u prostoru,</w:t>
      </w:r>
    </w:p>
    <w:p w:rsidR="00365544" w:rsidRPr="00D07270" w:rsidRDefault="00F24807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iznos zakupnine</w:t>
      </w:r>
      <w:r w:rsidR="00365544">
        <w:rPr>
          <w:rFonts w:ascii="Times New Roman" w:hAnsi="Times New Roman" w:cs="Times New Roman"/>
          <w:sz w:val="24"/>
          <w:szCs w:val="24"/>
        </w:rPr>
        <w:t>,</w:t>
      </w:r>
    </w:p>
    <w:p w:rsidR="00365544" w:rsidRPr="00D07270" w:rsidRDefault="003655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70">
        <w:rPr>
          <w:rFonts w:ascii="Times New Roman" w:hAnsi="Times New Roman" w:cs="Times New Roman"/>
          <w:sz w:val="24"/>
          <w:szCs w:val="24"/>
        </w:rPr>
        <w:t>rokove plaćanja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65544" w:rsidRDefault="003655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vrijeme na koje se ugovor zaključuje</w:t>
      </w:r>
    </w:p>
    <w:p w:rsidR="00365544" w:rsidRPr="00D07270" w:rsidRDefault="003655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270">
        <w:rPr>
          <w:rFonts w:ascii="Times New Roman" w:hAnsi="Times New Roman" w:cs="Times New Roman"/>
          <w:sz w:val="24"/>
          <w:szCs w:val="24"/>
        </w:rPr>
        <w:t>odredbu o podmirenju trošk</w:t>
      </w:r>
      <w:r w:rsidR="00F24807">
        <w:rPr>
          <w:rFonts w:ascii="Times New Roman" w:hAnsi="Times New Roman" w:cs="Times New Roman"/>
          <w:sz w:val="24"/>
          <w:szCs w:val="24"/>
        </w:rPr>
        <w:t>ova nastalih oštećenjem poslovnog prostora  ili opreme</w:t>
      </w:r>
    </w:p>
    <w:p w:rsidR="00365544" w:rsidRDefault="003655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odredbu o korištenju zajedničkih uređaja i prostorija u poslovnom prostoru,</w:t>
      </w:r>
    </w:p>
    <w:p w:rsidR="00365544" w:rsidRDefault="003655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odredbu da je zakupnik dužan snositi troškove tekućeg održavanja poslovnog prostora i izvršiti popravak kvarova koje je sam uzrokovao,</w:t>
      </w:r>
    </w:p>
    <w:p w:rsidR="00365544" w:rsidRDefault="003655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70">
        <w:rPr>
          <w:rFonts w:ascii="Times New Roman" w:hAnsi="Times New Roman" w:cs="Times New Roman"/>
          <w:sz w:val="24"/>
          <w:szCs w:val="24"/>
        </w:rPr>
        <w:t>odredbe o prestanku ugovora</w:t>
      </w:r>
      <w:r>
        <w:rPr>
          <w:rFonts w:ascii="Times New Roman" w:hAnsi="Times New Roman" w:cs="Times New Roman"/>
          <w:sz w:val="24"/>
          <w:szCs w:val="24"/>
        </w:rPr>
        <w:t>, posebno o otkazu i otkaznim rokovima,</w:t>
      </w:r>
    </w:p>
    <w:p w:rsidR="00365544" w:rsidRPr="00D07270" w:rsidRDefault="003655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odredbu da zakupnik nije ovlašten bez pisane suglasnosti ravnatelja činiti preinake poslovnog prostora ili izvoditi radove radi adaptacije i poboljšanja stanja poslovnog prostora i</w:t>
      </w:r>
    </w:p>
    <w:p w:rsidR="00365544" w:rsidRDefault="00365544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70">
        <w:rPr>
          <w:rFonts w:ascii="Times New Roman" w:hAnsi="Times New Roman" w:cs="Times New Roman"/>
          <w:sz w:val="24"/>
          <w:szCs w:val="24"/>
        </w:rPr>
        <w:t xml:space="preserve">odredbu o </w:t>
      </w:r>
      <w:r>
        <w:rPr>
          <w:rFonts w:ascii="Times New Roman" w:hAnsi="Times New Roman" w:cs="Times New Roman"/>
          <w:sz w:val="24"/>
          <w:szCs w:val="24"/>
        </w:rPr>
        <w:t>pravu otkaza ugovora o zakupu ukoliko bi se pokazala potreba za korištenje prostora za izvođenje redovitog nastavnog plana i programa školske ustanove.</w:t>
      </w:r>
    </w:p>
    <w:p w:rsidR="002800FD" w:rsidRDefault="002800FD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612" w:rsidRPr="007753AE" w:rsidRDefault="006D0612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6D0612" w:rsidRDefault="006D0612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55EDE" w:rsidRDefault="00555EDE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0612">
        <w:rPr>
          <w:rFonts w:ascii="Times New Roman" w:hAnsi="Times New Roman" w:cs="Times New Roman"/>
          <w:sz w:val="24"/>
          <w:szCs w:val="24"/>
        </w:rPr>
        <w:t>Korištenje školskih prostora mogu se davati i na privremeno korištenje, u svrhu održavanja priredbi, predavanja, savjetovanja, rekreacije, različitih sportskih treninga i drugih aktivnosti od lokalnog značaja, u trajanju ne dužem od 30 dana po najviše četiri (4) sata dnevno, u vrijeme dok se u prostoru ne odvija nastavni proces.</w:t>
      </w:r>
    </w:p>
    <w:p w:rsidR="00555EDE" w:rsidRDefault="00555EDE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Korisnik nije dužan provesti javni natječaj u slučaju davanja prostora i opreme na privremeno korištenje, ali je dužan sklopiti ugovor o privremenom korištenju pridržavajući se Cjenika prilikom određivanja visine naknade za korištenje prostora, uz obvezno plaćanje režijskih troškova nastalih korištenjem prostora i opreme.</w:t>
      </w:r>
    </w:p>
    <w:p w:rsidR="00555EDE" w:rsidRPr="00D07270" w:rsidRDefault="00555EDE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Ugovor o privremenom korištenju prostora zaključuje ravnatelj, i o tome na </w:t>
      </w:r>
      <w:r w:rsidR="00C97B2F">
        <w:rPr>
          <w:rFonts w:ascii="Times New Roman" w:hAnsi="Times New Roman" w:cs="Times New Roman"/>
          <w:sz w:val="24"/>
          <w:szCs w:val="24"/>
        </w:rPr>
        <w:t>slijedećoj</w:t>
      </w:r>
      <w:r>
        <w:rPr>
          <w:rFonts w:ascii="Times New Roman" w:hAnsi="Times New Roman" w:cs="Times New Roman"/>
          <w:sz w:val="24"/>
          <w:szCs w:val="24"/>
        </w:rPr>
        <w:t xml:space="preserve"> sjednici obavještava Školski odbor.</w:t>
      </w:r>
    </w:p>
    <w:p w:rsidR="00AD07AE" w:rsidRPr="00D07270" w:rsidRDefault="00AD07AE" w:rsidP="00E268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06A0" w:rsidRPr="007753AE" w:rsidRDefault="0098172A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>Članak 1</w:t>
      </w:r>
      <w:r w:rsidR="002800FD" w:rsidRPr="007753AE">
        <w:rPr>
          <w:rFonts w:ascii="Times New Roman" w:hAnsi="Times New Roman" w:cs="Times New Roman"/>
          <w:b/>
          <w:sz w:val="24"/>
          <w:szCs w:val="24"/>
        </w:rPr>
        <w:t>2</w:t>
      </w:r>
      <w:r w:rsidR="006B5754" w:rsidRPr="007753AE">
        <w:rPr>
          <w:rFonts w:ascii="Times New Roman" w:hAnsi="Times New Roman" w:cs="Times New Roman"/>
          <w:b/>
          <w:sz w:val="24"/>
          <w:szCs w:val="24"/>
        </w:rPr>
        <w:t>.</w:t>
      </w:r>
    </w:p>
    <w:p w:rsidR="00EA5F14" w:rsidRPr="00D07270" w:rsidRDefault="00EA5F14" w:rsidP="00AE6F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172A" w:rsidRDefault="00BC264C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ab/>
        <w:t>Evidencija</w:t>
      </w:r>
      <w:r w:rsidR="00233C86" w:rsidRPr="00D07270">
        <w:rPr>
          <w:rFonts w:ascii="Times New Roman" w:hAnsi="Times New Roman" w:cs="Times New Roman"/>
          <w:sz w:val="24"/>
          <w:szCs w:val="24"/>
        </w:rPr>
        <w:t xml:space="preserve"> o sklopljenim ugovorima</w:t>
      </w:r>
      <w:r w:rsidR="00976880" w:rsidRPr="00D07270">
        <w:rPr>
          <w:rFonts w:ascii="Times New Roman" w:hAnsi="Times New Roman" w:cs="Times New Roman"/>
          <w:sz w:val="24"/>
          <w:szCs w:val="24"/>
        </w:rPr>
        <w:t xml:space="preserve"> o zakupu i najmu vodi se u ta</w:t>
      </w:r>
      <w:r w:rsidR="003F5495" w:rsidRPr="00D07270">
        <w:rPr>
          <w:rFonts w:ascii="Times New Roman" w:hAnsi="Times New Roman" w:cs="Times New Roman"/>
          <w:sz w:val="24"/>
          <w:szCs w:val="24"/>
        </w:rPr>
        <w:t>jništvu Š</w:t>
      </w:r>
      <w:r w:rsidR="00976880" w:rsidRPr="00D07270">
        <w:rPr>
          <w:rFonts w:ascii="Times New Roman" w:hAnsi="Times New Roman" w:cs="Times New Roman"/>
          <w:sz w:val="24"/>
          <w:szCs w:val="24"/>
        </w:rPr>
        <w:t>kole, a nadzor i naplatu vlastiti</w:t>
      </w:r>
      <w:r w:rsidR="003F5495" w:rsidRPr="00D07270">
        <w:rPr>
          <w:rFonts w:ascii="Times New Roman" w:hAnsi="Times New Roman" w:cs="Times New Roman"/>
          <w:sz w:val="24"/>
          <w:szCs w:val="24"/>
        </w:rPr>
        <w:t>h prihoda vodi računovodstvo Š</w:t>
      </w:r>
      <w:r w:rsidR="00FF259E">
        <w:rPr>
          <w:rFonts w:ascii="Times New Roman" w:hAnsi="Times New Roman" w:cs="Times New Roman"/>
          <w:sz w:val="24"/>
          <w:szCs w:val="24"/>
        </w:rPr>
        <w:t>kole.</w:t>
      </w:r>
    </w:p>
    <w:p w:rsidR="006D0612" w:rsidRPr="00D07270" w:rsidRDefault="006D0612" w:rsidP="006D061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27F5C" w:rsidRPr="007753AE" w:rsidRDefault="00215ABB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8172A" w:rsidRPr="007753AE">
        <w:rPr>
          <w:rFonts w:ascii="Times New Roman" w:hAnsi="Times New Roman" w:cs="Times New Roman"/>
          <w:b/>
          <w:sz w:val="24"/>
          <w:szCs w:val="24"/>
        </w:rPr>
        <w:t>1</w:t>
      </w:r>
      <w:r w:rsidR="002800FD" w:rsidRPr="007753AE">
        <w:rPr>
          <w:rFonts w:ascii="Times New Roman" w:hAnsi="Times New Roman" w:cs="Times New Roman"/>
          <w:b/>
          <w:sz w:val="24"/>
          <w:szCs w:val="24"/>
        </w:rPr>
        <w:t>3</w:t>
      </w:r>
      <w:r w:rsidR="00227F5C" w:rsidRPr="007753AE">
        <w:rPr>
          <w:rFonts w:ascii="Times New Roman" w:hAnsi="Times New Roman" w:cs="Times New Roman"/>
          <w:b/>
          <w:sz w:val="24"/>
          <w:szCs w:val="24"/>
        </w:rPr>
        <w:t>.</w:t>
      </w:r>
    </w:p>
    <w:p w:rsidR="00227F5C" w:rsidRPr="00D07270" w:rsidRDefault="00227F5C" w:rsidP="00227F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977EA" w:rsidRPr="001F63D6" w:rsidRDefault="0098172A" w:rsidP="006D0612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7225">
        <w:rPr>
          <w:rFonts w:ascii="Times New Roman" w:hAnsi="Times New Roman" w:cs="Times New Roman"/>
          <w:sz w:val="24"/>
          <w:szCs w:val="24"/>
        </w:rPr>
        <w:t>Prihod od zakupnine, odnosno, davanja na korištenje prostora i/ili opreme, školska ustanova je dužna namjenski koristiti za razvoj i unapređenje djelatnosti radi koje je osnovana.</w:t>
      </w:r>
    </w:p>
    <w:p w:rsidR="00C97B2F" w:rsidRPr="001F63D6" w:rsidRDefault="00C97B2F" w:rsidP="006D0612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77EA" w:rsidRPr="007753AE" w:rsidRDefault="00215ABB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>Članak 1</w:t>
      </w:r>
      <w:r w:rsidR="002800FD" w:rsidRPr="007753AE">
        <w:rPr>
          <w:rFonts w:ascii="Times New Roman" w:hAnsi="Times New Roman" w:cs="Times New Roman"/>
          <w:b/>
          <w:sz w:val="24"/>
          <w:szCs w:val="24"/>
        </w:rPr>
        <w:t>4</w:t>
      </w:r>
      <w:r w:rsidR="006977EA" w:rsidRPr="007753AE">
        <w:rPr>
          <w:rFonts w:ascii="Times New Roman" w:hAnsi="Times New Roman" w:cs="Times New Roman"/>
          <w:b/>
          <w:sz w:val="24"/>
          <w:szCs w:val="24"/>
        </w:rPr>
        <w:t>.</w:t>
      </w:r>
    </w:p>
    <w:p w:rsidR="006977EA" w:rsidRPr="00D07270" w:rsidRDefault="006977EA" w:rsidP="006977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1BAC" w:rsidRPr="00D07270" w:rsidRDefault="0098172A" w:rsidP="006D06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7B2F">
        <w:rPr>
          <w:rFonts w:ascii="Times New Roman" w:hAnsi="Times New Roman" w:cs="Times New Roman"/>
          <w:sz w:val="24"/>
          <w:szCs w:val="24"/>
        </w:rPr>
        <w:t>Vlastiti</w:t>
      </w:r>
      <w:r w:rsidR="006977EA" w:rsidRPr="00D07270">
        <w:rPr>
          <w:rFonts w:ascii="Times New Roman" w:hAnsi="Times New Roman" w:cs="Times New Roman"/>
          <w:sz w:val="24"/>
          <w:szCs w:val="24"/>
        </w:rPr>
        <w:t xml:space="preserve"> prihodi</w:t>
      </w:r>
      <w:r w:rsidR="00521BAC" w:rsidRPr="00D07270">
        <w:rPr>
          <w:rFonts w:ascii="Times New Roman" w:hAnsi="Times New Roman" w:cs="Times New Roman"/>
          <w:sz w:val="24"/>
          <w:szCs w:val="24"/>
        </w:rPr>
        <w:t xml:space="preserve"> ostvareni tijekom jedne kalendarske godine koji se ne utroše na pokrivanje troškova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BAC" w:rsidRPr="00D07270">
        <w:rPr>
          <w:rFonts w:ascii="Times New Roman" w:hAnsi="Times New Roman" w:cs="Times New Roman"/>
          <w:sz w:val="24"/>
          <w:szCs w:val="24"/>
        </w:rPr>
        <w:t xml:space="preserve">sukladno </w:t>
      </w: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="00521BAC" w:rsidRPr="00D07270">
        <w:rPr>
          <w:rFonts w:ascii="Times New Roman" w:hAnsi="Times New Roman" w:cs="Times New Roman"/>
          <w:sz w:val="24"/>
          <w:szCs w:val="24"/>
        </w:rPr>
        <w:t>Pravilniku u toj kalendarskoj godini prebacit će se u  slijedeću kalendarsku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BAC" w:rsidRPr="00D07270">
        <w:rPr>
          <w:rFonts w:ascii="Times New Roman" w:hAnsi="Times New Roman" w:cs="Times New Roman"/>
          <w:sz w:val="24"/>
          <w:szCs w:val="24"/>
        </w:rPr>
        <w:t>za podmirenje troškova sukladno Odluci Školskog odbora o raspodjeli rezultata.</w:t>
      </w:r>
    </w:p>
    <w:p w:rsidR="00521BAC" w:rsidRPr="007753AE" w:rsidRDefault="00521BAC" w:rsidP="006977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8172A" w:rsidRPr="007753AE" w:rsidRDefault="00215ABB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E">
        <w:rPr>
          <w:rFonts w:ascii="Times New Roman" w:hAnsi="Times New Roman" w:cs="Times New Roman"/>
          <w:b/>
          <w:sz w:val="24"/>
          <w:szCs w:val="24"/>
        </w:rPr>
        <w:t>Članak  1</w:t>
      </w:r>
      <w:r w:rsidR="002800FD" w:rsidRPr="007753AE">
        <w:rPr>
          <w:rFonts w:ascii="Times New Roman" w:hAnsi="Times New Roman" w:cs="Times New Roman"/>
          <w:b/>
          <w:sz w:val="24"/>
          <w:szCs w:val="24"/>
        </w:rPr>
        <w:t>5</w:t>
      </w:r>
      <w:r w:rsidR="00521BAC" w:rsidRPr="007753AE">
        <w:rPr>
          <w:rFonts w:ascii="Times New Roman" w:hAnsi="Times New Roman" w:cs="Times New Roman"/>
          <w:b/>
          <w:sz w:val="24"/>
          <w:szCs w:val="24"/>
        </w:rPr>
        <w:t>.</w:t>
      </w:r>
    </w:p>
    <w:p w:rsidR="0098172A" w:rsidRPr="007753AE" w:rsidRDefault="0098172A" w:rsidP="006D06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E2A" w:rsidRDefault="0098172A" w:rsidP="001D4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BAC" w:rsidRPr="00D07270">
        <w:rPr>
          <w:rFonts w:ascii="Times New Roman" w:hAnsi="Times New Roman" w:cs="Times New Roman"/>
          <w:sz w:val="24"/>
          <w:szCs w:val="24"/>
        </w:rPr>
        <w:t xml:space="preserve">Ovaj  Pravilnik stupa </w:t>
      </w:r>
      <w:r w:rsidR="001D4E2A">
        <w:rPr>
          <w:rFonts w:ascii="Times New Roman" w:hAnsi="Times New Roman" w:cs="Times New Roman"/>
          <w:sz w:val="24"/>
          <w:szCs w:val="24"/>
        </w:rPr>
        <w:t xml:space="preserve">na snagu </w:t>
      </w:r>
      <w:r w:rsidR="001D4E2A">
        <w:rPr>
          <w:rFonts w:ascii="Times New Roman" w:hAnsi="Times New Roman"/>
          <w:sz w:val="24"/>
          <w:szCs w:val="24"/>
        </w:rPr>
        <w:t>osmog (8) dana od dana</w:t>
      </w:r>
      <w:r w:rsidR="001D4E2A" w:rsidRPr="00BF6724">
        <w:rPr>
          <w:rFonts w:ascii="Times New Roman" w:hAnsi="Times New Roman" w:cs="Times New Roman"/>
          <w:sz w:val="24"/>
          <w:szCs w:val="24"/>
        </w:rPr>
        <w:t xml:space="preserve"> objav</w:t>
      </w:r>
      <w:r w:rsidR="001D4E2A">
        <w:rPr>
          <w:rFonts w:ascii="Times New Roman" w:hAnsi="Times New Roman"/>
          <w:sz w:val="24"/>
          <w:szCs w:val="24"/>
        </w:rPr>
        <w:t>e</w:t>
      </w:r>
      <w:r w:rsidR="001D4E2A" w:rsidRPr="00BF6724">
        <w:rPr>
          <w:rFonts w:ascii="Times New Roman" w:hAnsi="Times New Roman" w:cs="Times New Roman"/>
          <w:sz w:val="24"/>
          <w:szCs w:val="24"/>
        </w:rPr>
        <w:t xml:space="preserve"> na o</w:t>
      </w:r>
      <w:r w:rsidR="002454DB">
        <w:rPr>
          <w:rFonts w:ascii="Times New Roman" w:hAnsi="Times New Roman" w:cs="Times New Roman"/>
          <w:sz w:val="24"/>
          <w:szCs w:val="24"/>
        </w:rPr>
        <w:t>glasnoj ploči Škole te prestaje važiti dosadašnji Pravilnik  o ostvarivanju i korištenju vlastitih prihoda, KLASA: 602-01/21-01/244; URBROJ: 2198-1-30-21-01 od 08.06.2021. g.</w:t>
      </w:r>
    </w:p>
    <w:p w:rsidR="00C14308" w:rsidRDefault="00C14308" w:rsidP="001D4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A35" w:rsidRDefault="00586A35" w:rsidP="001D4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308" w:rsidRDefault="00C14308" w:rsidP="001D4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C14308" w:rsidRPr="00586A35" w:rsidRDefault="00586A35" w:rsidP="00586A35">
      <w:pPr>
        <w:pStyle w:val="Bezproreda"/>
        <w:ind w:left="6372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</w:t>
      </w:r>
      <w:r w:rsidR="00C14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4308">
        <w:rPr>
          <w:rFonts w:ascii="Times New Roman" w:hAnsi="Times New Roman" w:cs="Times New Roman"/>
          <w:sz w:val="24"/>
          <w:szCs w:val="24"/>
        </w:rPr>
        <w:t>Dijana Marić</w:t>
      </w:r>
    </w:p>
    <w:p w:rsidR="00C14308" w:rsidRDefault="00C14308" w:rsidP="00C14308">
      <w:pPr>
        <w:pStyle w:val="Bezproreda"/>
      </w:pPr>
    </w:p>
    <w:p w:rsidR="00586A35" w:rsidRDefault="00586A35" w:rsidP="00C14308">
      <w:pPr>
        <w:pStyle w:val="Bezproreda"/>
      </w:pPr>
    </w:p>
    <w:p w:rsidR="00C14308" w:rsidRDefault="00C14308" w:rsidP="001D4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Ovaj Pravilnik objavljen je na Oglasnoj </w:t>
      </w:r>
      <w:r w:rsidR="00FC2B71">
        <w:rPr>
          <w:rFonts w:ascii="Times New Roman" w:hAnsi="Times New Roman" w:cs="Times New Roman"/>
          <w:sz w:val="24"/>
          <w:szCs w:val="24"/>
        </w:rPr>
        <w:t xml:space="preserve">ploči Škole dana 21.12.2022. </w:t>
      </w:r>
      <w:r w:rsidR="00B00EA9">
        <w:rPr>
          <w:rFonts w:ascii="Times New Roman" w:hAnsi="Times New Roman" w:cs="Times New Roman"/>
          <w:sz w:val="24"/>
          <w:szCs w:val="24"/>
        </w:rPr>
        <w:t>g.</w:t>
      </w:r>
      <w:r w:rsidR="00586A35">
        <w:rPr>
          <w:rFonts w:ascii="Times New Roman" w:hAnsi="Times New Roman" w:cs="Times New Roman"/>
          <w:sz w:val="24"/>
          <w:szCs w:val="24"/>
        </w:rPr>
        <w:t xml:space="preserve"> i</w:t>
      </w:r>
      <w:r w:rsidR="002454DB">
        <w:rPr>
          <w:rFonts w:ascii="Times New Roman" w:hAnsi="Times New Roman" w:cs="Times New Roman"/>
          <w:sz w:val="24"/>
          <w:szCs w:val="24"/>
        </w:rPr>
        <w:t xml:space="preserve"> </w:t>
      </w:r>
      <w:r w:rsidR="00FC2B71">
        <w:rPr>
          <w:rFonts w:ascii="Times New Roman" w:hAnsi="Times New Roman" w:cs="Times New Roman"/>
          <w:sz w:val="24"/>
          <w:szCs w:val="24"/>
        </w:rPr>
        <w:t>stupa na snagu dana 29.12.2022.</w:t>
      </w:r>
      <w:r w:rsidR="00B00EA9">
        <w:rPr>
          <w:rFonts w:ascii="Times New Roman" w:hAnsi="Times New Roman" w:cs="Times New Roman"/>
          <w:sz w:val="24"/>
          <w:szCs w:val="24"/>
        </w:rPr>
        <w:t xml:space="preserve"> g.</w:t>
      </w:r>
    </w:p>
    <w:p w:rsidR="00586A35" w:rsidRDefault="00586A35" w:rsidP="00C14308">
      <w:pPr>
        <w:pStyle w:val="Bezproreda"/>
      </w:pPr>
    </w:p>
    <w:p w:rsidR="00586A35" w:rsidRDefault="00586A35" w:rsidP="00C14308">
      <w:pPr>
        <w:pStyle w:val="Bezproreda"/>
      </w:pPr>
    </w:p>
    <w:p w:rsidR="00C14308" w:rsidRPr="00BF6724" w:rsidRDefault="00C14308" w:rsidP="00C1430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1DB2" w:rsidRPr="00FC4EDB" w:rsidRDefault="00C01DB2" w:rsidP="00C1430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C4ED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21BAC" w:rsidRPr="00FC4EDB" w:rsidRDefault="002800FD" w:rsidP="00C97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EDB">
        <w:rPr>
          <w:rFonts w:ascii="Times New Roman" w:hAnsi="Times New Roman" w:cs="Times New Roman"/>
          <w:sz w:val="24"/>
          <w:szCs w:val="24"/>
        </w:rPr>
        <w:t>KLASA</w:t>
      </w:r>
      <w:r w:rsidR="00521BAC" w:rsidRPr="00FC4EDB">
        <w:rPr>
          <w:rFonts w:ascii="Times New Roman" w:hAnsi="Times New Roman" w:cs="Times New Roman"/>
          <w:sz w:val="24"/>
          <w:szCs w:val="24"/>
        </w:rPr>
        <w:t>:</w:t>
      </w:r>
      <w:r w:rsidRPr="00FC4EDB">
        <w:rPr>
          <w:rFonts w:ascii="Times New Roman" w:hAnsi="Times New Roman" w:cs="Times New Roman"/>
          <w:sz w:val="24"/>
          <w:szCs w:val="24"/>
        </w:rPr>
        <w:t xml:space="preserve"> </w:t>
      </w:r>
      <w:r w:rsidR="007D6C90">
        <w:rPr>
          <w:rFonts w:ascii="Times New Roman" w:hAnsi="Times New Roman" w:cs="Times New Roman"/>
          <w:sz w:val="24"/>
          <w:szCs w:val="24"/>
        </w:rPr>
        <w:t xml:space="preserve"> </w:t>
      </w:r>
      <w:r w:rsidR="00FC2B71">
        <w:rPr>
          <w:rFonts w:ascii="Times New Roman" w:hAnsi="Times New Roman" w:cs="Times New Roman"/>
          <w:sz w:val="24"/>
          <w:szCs w:val="24"/>
        </w:rPr>
        <w:t>011-05/22-02/1</w:t>
      </w:r>
    </w:p>
    <w:p w:rsidR="00521BAC" w:rsidRDefault="002800FD" w:rsidP="00C9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C14308">
        <w:rPr>
          <w:rFonts w:ascii="Times New Roman" w:hAnsi="Times New Roman" w:cs="Times New Roman"/>
          <w:sz w:val="24"/>
          <w:szCs w:val="24"/>
        </w:rPr>
        <w:t>:</w:t>
      </w:r>
      <w:r w:rsidR="002454DB">
        <w:rPr>
          <w:rFonts w:ascii="Times New Roman" w:hAnsi="Times New Roman" w:cs="Times New Roman"/>
          <w:sz w:val="24"/>
          <w:szCs w:val="24"/>
        </w:rPr>
        <w:t xml:space="preserve"> </w:t>
      </w:r>
      <w:r w:rsidR="00FC2B71">
        <w:rPr>
          <w:rFonts w:ascii="Times New Roman" w:hAnsi="Times New Roman" w:cs="Times New Roman"/>
          <w:sz w:val="24"/>
          <w:szCs w:val="24"/>
        </w:rPr>
        <w:t>2198-1-30-22-1</w:t>
      </w:r>
    </w:p>
    <w:p w:rsidR="00C14308" w:rsidRDefault="00C14308" w:rsidP="00C9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</w:t>
      </w:r>
      <w:r w:rsidR="002454DB">
        <w:rPr>
          <w:rFonts w:ascii="Times New Roman" w:hAnsi="Times New Roman" w:cs="Times New Roman"/>
          <w:sz w:val="24"/>
          <w:szCs w:val="24"/>
        </w:rPr>
        <w:t xml:space="preserve"> </w:t>
      </w:r>
      <w:r w:rsidR="00FC2B71">
        <w:rPr>
          <w:rFonts w:ascii="Times New Roman" w:hAnsi="Times New Roman" w:cs="Times New Roman"/>
          <w:sz w:val="24"/>
          <w:szCs w:val="24"/>
        </w:rPr>
        <w:t>20.12.2022. g.</w:t>
      </w:r>
      <w:bookmarkStart w:id="0" w:name="_GoBack"/>
      <w:bookmarkEnd w:id="0"/>
    </w:p>
    <w:p w:rsidR="00C14308" w:rsidRDefault="00C14308" w:rsidP="00C9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Ravnatelj:</w:t>
      </w:r>
    </w:p>
    <w:p w:rsidR="00C14308" w:rsidRDefault="00C14308" w:rsidP="00C14308">
      <w:pPr>
        <w:pStyle w:val="Bezproreda"/>
      </w:pPr>
    </w:p>
    <w:p w:rsidR="00C14308" w:rsidRPr="00C14308" w:rsidRDefault="00C14308" w:rsidP="00C1430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C14308">
        <w:rPr>
          <w:rFonts w:ascii="Times New Roman" w:hAnsi="Times New Roman" w:cs="Times New Roman"/>
          <w:sz w:val="24"/>
          <w:szCs w:val="24"/>
        </w:rPr>
        <w:t>Željko Modrić, prof.</w:t>
      </w:r>
    </w:p>
    <w:p w:rsidR="00C14308" w:rsidRDefault="00C14308" w:rsidP="00C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308" w:rsidRDefault="00C14308" w:rsidP="00C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0FD" w:rsidRDefault="002800FD" w:rsidP="0098172A">
      <w:pPr>
        <w:tabs>
          <w:tab w:val="left" w:pos="50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800FD" w:rsidRDefault="002800FD" w:rsidP="0098172A">
      <w:pPr>
        <w:tabs>
          <w:tab w:val="left" w:pos="50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97B2F" w:rsidRPr="00D07270" w:rsidRDefault="00555EDE" w:rsidP="00C14308">
      <w:pPr>
        <w:tabs>
          <w:tab w:val="left" w:pos="50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308" w:rsidRPr="00D07270" w:rsidRDefault="00521BAC" w:rsidP="00C14308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 w:rsidRPr="00D07270">
        <w:rPr>
          <w:rFonts w:ascii="Times New Roman" w:hAnsi="Times New Roman" w:cs="Times New Roman"/>
          <w:sz w:val="24"/>
          <w:szCs w:val="24"/>
        </w:rPr>
        <w:tab/>
      </w:r>
    </w:p>
    <w:p w:rsidR="00521BAC" w:rsidRPr="00D07270" w:rsidRDefault="00521BAC" w:rsidP="00521BAC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21BAC" w:rsidRPr="00D07270" w:rsidSect="00447D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E5" w:rsidRDefault="00565AE5" w:rsidP="00E26842">
      <w:pPr>
        <w:spacing w:after="0" w:line="240" w:lineRule="auto"/>
      </w:pPr>
      <w:r>
        <w:separator/>
      </w:r>
    </w:p>
  </w:endnote>
  <w:endnote w:type="continuationSeparator" w:id="0">
    <w:p w:rsidR="00565AE5" w:rsidRDefault="00565AE5" w:rsidP="00E2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133179"/>
      <w:docPartObj>
        <w:docPartGallery w:val="Page Numbers (Bottom of Page)"/>
        <w:docPartUnique/>
      </w:docPartObj>
    </w:sdtPr>
    <w:sdtEndPr/>
    <w:sdtContent>
      <w:p w:rsidR="00E26842" w:rsidRDefault="002F240E">
        <w:pPr>
          <w:pStyle w:val="Podnoje"/>
          <w:jc w:val="center"/>
        </w:pPr>
        <w:r>
          <w:fldChar w:fldCharType="begin"/>
        </w:r>
        <w:r w:rsidR="00E26842">
          <w:instrText>PAGE   \* MERGEFORMAT</w:instrText>
        </w:r>
        <w:r>
          <w:fldChar w:fldCharType="separate"/>
        </w:r>
        <w:r w:rsidR="00FC2B71">
          <w:rPr>
            <w:noProof/>
          </w:rPr>
          <w:t>4</w:t>
        </w:r>
        <w:r>
          <w:fldChar w:fldCharType="end"/>
        </w:r>
      </w:p>
    </w:sdtContent>
  </w:sdt>
  <w:p w:rsidR="00E26842" w:rsidRDefault="00E268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E5" w:rsidRDefault="00565AE5" w:rsidP="00E26842">
      <w:pPr>
        <w:spacing w:after="0" w:line="240" w:lineRule="auto"/>
      </w:pPr>
      <w:r>
        <w:separator/>
      </w:r>
    </w:p>
  </w:footnote>
  <w:footnote w:type="continuationSeparator" w:id="0">
    <w:p w:rsidR="00565AE5" w:rsidRDefault="00565AE5" w:rsidP="00E2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932"/>
    <w:multiLevelType w:val="hybridMultilevel"/>
    <w:tmpl w:val="97D2FB60"/>
    <w:lvl w:ilvl="0" w:tplc="2E12D6D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9E2FBE"/>
    <w:multiLevelType w:val="hybridMultilevel"/>
    <w:tmpl w:val="4BD0CBD8"/>
    <w:lvl w:ilvl="0" w:tplc="F0F22AD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A8C64EF"/>
    <w:multiLevelType w:val="hybridMultilevel"/>
    <w:tmpl w:val="D8D042F2"/>
    <w:lvl w:ilvl="0" w:tplc="64B4DA06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355034B"/>
    <w:multiLevelType w:val="hybridMultilevel"/>
    <w:tmpl w:val="782A432E"/>
    <w:lvl w:ilvl="0" w:tplc="0409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6D4764C"/>
    <w:multiLevelType w:val="hybridMultilevel"/>
    <w:tmpl w:val="5B0C7210"/>
    <w:lvl w:ilvl="0" w:tplc="B48AB1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C024D0"/>
    <w:multiLevelType w:val="hybridMultilevel"/>
    <w:tmpl w:val="249E14AA"/>
    <w:lvl w:ilvl="0" w:tplc="25F8FB6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9120ABA"/>
    <w:multiLevelType w:val="hybridMultilevel"/>
    <w:tmpl w:val="0116F5D6"/>
    <w:lvl w:ilvl="0" w:tplc="0409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EB50857"/>
    <w:multiLevelType w:val="hybridMultilevel"/>
    <w:tmpl w:val="5B0C7210"/>
    <w:lvl w:ilvl="0" w:tplc="B48AB1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6"/>
    <w:rsid w:val="00010F3E"/>
    <w:rsid w:val="000232F3"/>
    <w:rsid w:val="00023C71"/>
    <w:rsid w:val="000248C2"/>
    <w:rsid w:val="00025A1D"/>
    <w:rsid w:val="000337B8"/>
    <w:rsid w:val="000353FD"/>
    <w:rsid w:val="00040C67"/>
    <w:rsid w:val="00050540"/>
    <w:rsid w:val="000506D6"/>
    <w:rsid w:val="00071B2C"/>
    <w:rsid w:val="00074CC0"/>
    <w:rsid w:val="00074D6C"/>
    <w:rsid w:val="00092C49"/>
    <w:rsid w:val="000A2AC5"/>
    <w:rsid w:val="000D0648"/>
    <w:rsid w:val="000E416D"/>
    <w:rsid w:val="000E7DCA"/>
    <w:rsid w:val="000F62F1"/>
    <w:rsid w:val="001218F7"/>
    <w:rsid w:val="00127225"/>
    <w:rsid w:val="00146C38"/>
    <w:rsid w:val="00163C3F"/>
    <w:rsid w:val="00170129"/>
    <w:rsid w:val="001A38CC"/>
    <w:rsid w:val="001A4401"/>
    <w:rsid w:val="001B71FA"/>
    <w:rsid w:val="001C0CCA"/>
    <w:rsid w:val="001C6526"/>
    <w:rsid w:val="001D1EE1"/>
    <w:rsid w:val="001D3762"/>
    <w:rsid w:val="001D4E2A"/>
    <w:rsid w:val="001F1555"/>
    <w:rsid w:val="001F63D6"/>
    <w:rsid w:val="00215ABB"/>
    <w:rsid w:val="00217A1E"/>
    <w:rsid w:val="00227F5C"/>
    <w:rsid w:val="00233C86"/>
    <w:rsid w:val="0023620A"/>
    <w:rsid w:val="00240F7B"/>
    <w:rsid w:val="002454DB"/>
    <w:rsid w:val="002600CE"/>
    <w:rsid w:val="00260F42"/>
    <w:rsid w:val="00263193"/>
    <w:rsid w:val="002800FD"/>
    <w:rsid w:val="00287164"/>
    <w:rsid w:val="002877F8"/>
    <w:rsid w:val="002946B9"/>
    <w:rsid w:val="00294E95"/>
    <w:rsid w:val="002A2D10"/>
    <w:rsid w:val="002D08B5"/>
    <w:rsid w:val="002E3C07"/>
    <w:rsid w:val="002E651D"/>
    <w:rsid w:val="002F110D"/>
    <w:rsid w:val="002F1B4D"/>
    <w:rsid w:val="002F240E"/>
    <w:rsid w:val="002F60B3"/>
    <w:rsid w:val="0030196A"/>
    <w:rsid w:val="0030549E"/>
    <w:rsid w:val="003118B2"/>
    <w:rsid w:val="003126DC"/>
    <w:rsid w:val="00332AD7"/>
    <w:rsid w:val="00334FA1"/>
    <w:rsid w:val="00361BD7"/>
    <w:rsid w:val="00365544"/>
    <w:rsid w:val="00365624"/>
    <w:rsid w:val="00376761"/>
    <w:rsid w:val="003B0679"/>
    <w:rsid w:val="003C4226"/>
    <w:rsid w:val="003D4699"/>
    <w:rsid w:val="003F3E7D"/>
    <w:rsid w:val="003F5495"/>
    <w:rsid w:val="004100BF"/>
    <w:rsid w:val="0044068C"/>
    <w:rsid w:val="004406A3"/>
    <w:rsid w:val="004406BC"/>
    <w:rsid w:val="00442CF0"/>
    <w:rsid w:val="004450F3"/>
    <w:rsid w:val="00447D3D"/>
    <w:rsid w:val="004570DB"/>
    <w:rsid w:val="004A1CA9"/>
    <w:rsid w:val="004A487B"/>
    <w:rsid w:val="004B276E"/>
    <w:rsid w:val="004D4B5D"/>
    <w:rsid w:val="004E5179"/>
    <w:rsid w:val="004E6DF2"/>
    <w:rsid w:val="004F0B00"/>
    <w:rsid w:val="00521BAC"/>
    <w:rsid w:val="00536989"/>
    <w:rsid w:val="0054288D"/>
    <w:rsid w:val="00543105"/>
    <w:rsid w:val="00544414"/>
    <w:rsid w:val="00546DB4"/>
    <w:rsid w:val="00550375"/>
    <w:rsid w:val="005513C0"/>
    <w:rsid w:val="00555EDE"/>
    <w:rsid w:val="005618AB"/>
    <w:rsid w:val="00565AE5"/>
    <w:rsid w:val="005705C4"/>
    <w:rsid w:val="00581C8F"/>
    <w:rsid w:val="00586A35"/>
    <w:rsid w:val="005A7802"/>
    <w:rsid w:val="005B11AD"/>
    <w:rsid w:val="005E0A61"/>
    <w:rsid w:val="005E6C4B"/>
    <w:rsid w:val="005F74CF"/>
    <w:rsid w:val="00604BBA"/>
    <w:rsid w:val="0061609A"/>
    <w:rsid w:val="006272BD"/>
    <w:rsid w:val="006331D4"/>
    <w:rsid w:val="00665D21"/>
    <w:rsid w:val="00681439"/>
    <w:rsid w:val="006977EA"/>
    <w:rsid w:val="006A21C9"/>
    <w:rsid w:val="006A7FC2"/>
    <w:rsid w:val="006B21DA"/>
    <w:rsid w:val="006B248F"/>
    <w:rsid w:val="006B5754"/>
    <w:rsid w:val="006B759C"/>
    <w:rsid w:val="006D0612"/>
    <w:rsid w:val="006D06A0"/>
    <w:rsid w:val="006D6819"/>
    <w:rsid w:val="007111A3"/>
    <w:rsid w:val="00741AFE"/>
    <w:rsid w:val="0074356A"/>
    <w:rsid w:val="00743B80"/>
    <w:rsid w:val="007610D3"/>
    <w:rsid w:val="00761C65"/>
    <w:rsid w:val="007753AE"/>
    <w:rsid w:val="00785011"/>
    <w:rsid w:val="00791131"/>
    <w:rsid w:val="00796223"/>
    <w:rsid w:val="007965CD"/>
    <w:rsid w:val="007A0586"/>
    <w:rsid w:val="007A1409"/>
    <w:rsid w:val="007A64BC"/>
    <w:rsid w:val="007B4577"/>
    <w:rsid w:val="007D6C90"/>
    <w:rsid w:val="007E4BF6"/>
    <w:rsid w:val="007E4D7C"/>
    <w:rsid w:val="00820805"/>
    <w:rsid w:val="008478BF"/>
    <w:rsid w:val="00850752"/>
    <w:rsid w:val="00855E7C"/>
    <w:rsid w:val="00891AE3"/>
    <w:rsid w:val="00893CEC"/>
    <w:rsid w:val="008A6BE9"/>
    <w:rsid w:val="008D7A82"/>
    <w:rsid w:val="008E0107"/>
    <w:rsid w:val="008F3A55"/>
    <w:rsid w:val="00901307"/>
    <w:rsid w:val="00907279"/>
    <w:rsid w:val="0092530B"/>
    <w:rsid w:val="00937C99"/>
    <w:rsid w:val="009445CE"/>
    <w:rsid w:val="009456DC"/>
    <w:rsid w:val="00946050"/>
    <w:rsid w:val="00947D22"/>
    <w:rsid w:val="009522B5"/>
    <w:rsid w:val="009532E8"/>
    <w:rsid w:val="00953613"/>
    <w:rsid w:val="00960360"/>
    <w:rsid w:val="00961917"/>
    <w:rsid w:val="00973302"/>
    <w:rsid w:val="00973F7F"/>
    <w:rsid w:val="00976880"/>
    <w:rsid w:val="0098172A"/>
    <w:rsid w:val="00983B73"/>
    <w:rsid w:val="009A17ED"/>
    <w:rsid w:val="009A1D34"/>
    <w:rsid w:val="009A2CA6"/>
    <w:rsid w:val="009A39A7"/>
    <w:rsid w:val="009A7D8A"/>
    <w:rsid w:val="009D52E2"/>
    <w:rsid w:val="009E4928"/>
    <w:rsid w:val="009E62C2"/>
    <w:rsid w:val="009F1B30"/>
    <w:rsid w:val="009F7A25"/>
    <w:rsid w:val="00A013C3"/>
    <w:rsid w:val="00A01EC2"/>
    <w:rsid w:val="00A22099"/>
    <w:rsid w:val="00A23DB9"/>
    <w:rsid w:val="00A377FF"/>
    <w:rsid w:val="00A42053"/>
    <w:rsid w:val="00A46B56"/>
    <w:rsid w:val="00A67ADC"/>
    <w:rsid w:val="00A87996"/>
    <w:rsid w:val="00A930EB"/>
    <w:rsid w:val="00A93ED4"/>
    <w:rsid w:val="00A96A59"/>
    <w:rsid w:val="00A97101"/>
    <w:rsid w:val="00AA65B5"/>
    <w:rsid w:val="00AB057B"/>
    <w:rsid w:val="00AB1456"/>
    <w:rsid w:val="00AD07AE"/>
    <w:rsid w:val="00AD7E0A"/>
    <w:rsid w:val="00AE42CA"/>
    <w:rsid w:val="00AE6F1B"/>
    <w:rsid w:val="00B00EA9"/>
    <w:rsid w:val="00B333BD"/>
    <w:rsid w:val="00B3439B"/>
    <w:rsid w:val="00B4055D"/>
    <w:rsid w:val="00B55A5F"/>
    <w:rsid w:val="00B7131E"/>
    <w:rsid w:val="00B732D6"/>
    <w:rsid w:val="00B75846"/>
    <w:rsid w:val="00B77802"/>
    <w:rsid w:val="00B8131C"/>
    <w:rsid w:val="00B93A21"/>
    <w:rsid w:val="00BA01BF"/>
    <w:rsid w:val="00BA4574"/>
    <w:rsid w:val="00BB2B94"/>
    <w:rsid w:val="00BC264C"/>
    <w:rsid w:val="00BD7722"/>
    <w:rsid w:val="00BE3AED"/>
    <w:rsid w:val="00C01DB2"/>
    <w:rsid w:val="00C01FEB"/>
    <w:rsid w:val="00C142E8"/>
    <w:rsid w:val="00C14308"/>
    <w:rsid w:val="00C20143"/>
    <w:rsid w:val="00C226D4"/>
    <w:rsid w:val="00C23C9A"/>
    <w:rsid w:val="00C301B0"/>
    <w:rsid w:val="00C30B04"/>
    <w:rsid w:val="00C41A39"/>
    <w:rsid w:val="00C41B12"/>
    <w:rsid w:val="00C448CD"/>
    <w:rsid w:val="00C462C8"/>
    <w:rsid w:val="00C60737"/>
    <w:rsid w:val="00C62B95"/>
    <w:rsid w:val="00C66E4C"/>
    <w:rsid w:val="00C728F4"/>
    <w:rsid w:val="00C72C89"/>
    <w:rsid w:val="00C97B2F"/>
    <w:rsid w:val="00CA0BF2"/>
    <w:rsid w:val="00CA2404"/>
    <w:rsid w:val="00CA59E0"/>
    <w:rsid w:val="00CC2DB0"/>
    <w:rsid w:val="00CC601B"/>
    <w:rsid w:val="00CD3186"/>
    <w:rsid w:val="00CE32D5"/>
    <w:rsid w:val="00D02654"/>
    <w:rsid w:val="00D06F7C"/>
    <w:rsid w:val="00D07270"/>
    <w:rsid w:val="00D17D31"/>
    <w:rsid w:val="00D27F56"/>
    <w:rsid w:val="00D35072"/>
    <w:rsid w:val="00D363B6"/>
    <w:rsid w:val="00D37DFA"/>
    <w:rsid w:val="00D550D9"/>
    <w:rsid w:val="00D617C2"/>
    <w:rsid w:val="00D65726"/>
    <w:rsid w:val="00D7521F"/>
    <w:rsid w:val="00D76EF2"/>
    <w:rsid w:val="00D81123"/>
    <w:rsid w:val="00D82FBE"/>
    <w:rsid w:val="00D841E6"/>
    <w:rsid w:val="00D84AC8"/>
    <w:rsid w:val="00D867ED"/>
    <w:rsid w:val="00D91829"/>
    <w:rsid w:val="00D9628C"/>
    <w:rsid w:val="00DA00AE"/>
    <w:rsid w:val="00DA4285"/>
    <w:rsid w:val="00DB6BD0"/>
    <w:rsid w:val="00DC404A"/>
    <w:rsid w:val="00DD1CB3"/>
    <w:rsid w:val="00DD4A82"/>
    <w:rsid w:val="00DE22B6"/>
    <w:rsid w:val="00DE4D2B"/>
    <w:rsid w:val="00DE4D8F"/>
    <w:rsid w:val="00E114F1"/>
    <w:rsid w:val="00E1297B"/>
    <w:rsid w:val="00E13B54"/>
    <w:rsid w:val="00E26842"/>
    <w:rsid w:val="00E45653"/>
    <w:rsid w:val="00E634CA"/>
    <w:rsid w:val="00E65C2E"/>
    <w:rsid w:val="00E71549"/>
    <w:rsid w:val="00E979EC"/>
    <w:rsid w:val="00E979F4"/>
    <w:rsid w:val="00EA1BB9"/>
    <w:rsid w:val="00EA27BC"/>
    <w:rsid w:val="00EA5F14"/>
    <w:rsid w:val="00EA70AB"/>
    <w:rsid w:val="00EC276B"/>
    <w:rsid w:val="00EC3615"/>
    <w:rsid w:val="00ED3825"/>
    <w:rsid w:val="00EE4AD5"/>
    <w:rsid w:val="00EE5597"/>
    <w:rsid w:val="00EF26EF"/>
    <w:rsid w:val="00F06FA7"/>
    <w:rsid w:val="00F07736"/>
    <w:rsid w:val="00F24807"/>
    <w:rsid w:val="00F54A70"/>
    <w:rsid w:val="00F64745"/>
    <w:rsid w:val="00F727F3"/>
    <w:rsid w:val="00F72CD8"/>
    <w:rsid w:val="00F74444"/>
    <w:rsid w:val="00F919EA"/>
    <w:rsid w:val="00F9209C"/>
    <w:rsid w:val="00F9441E"/>
    <w:rsid w:val="00F96B18"/>
    <w:rsid w:val="00FA46C5"/>
    <w:rsid w:val="00FC2B71"/>
    <w:rsid w:val="00FC4EDB"/>
    <w:rsid w:val="00FC6F2A"/>
    <w:rsid w:val="00FD0D0A"/>
    <w:rsid w:val="00FD5856"/>
    <w:rsid w:val="00FF1592"/>
    <w:rsid w:val="00FF259E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E93C1"/>
  <w15:docId w15:val="{C3F8E2B1-16D5-4ADF-A1C7-20923C62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5846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8208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820805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2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6842"/>
  </w:style>
  <w:style w:type="paragraph" w:styleId="Podnoje">
    <w:name w:val="footer"/>
    <w:basedOn w:val="Normal"/>
    <w:link w:val="PodnojeChar"/>
    <w:uiPriority w:val="99"/>
    <w:unhideWhenUsed/>
    <w:rsid w:val="00E2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6842"/>
  </w:style>
  <w:style w:type="paragraph" w:styleId="Tekstbalonia">
    <w:name w:val="Balloon Text"/>
    <w:basedOn w:val="Normal"/>
    <w:link w:val="TekstbaloniaChar"/>
    <w:uiPriority w:val="99"/>
    <w:semiHidden/>
    <w:unhideWhenUsed/>
    <w:rsid w:val="00E2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84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727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F159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F159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F1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AFE9-D3D2-4312-AE78-41110C57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Windows korisnik</cp:lastModifiedBy>
  <cp:revision>32</cp:revision>
  <cp:lastPrinted>2021-06-10T09:38:00Z</cp:lastPrinted>
  <dcterms:created xsi:type="dcterms:W3CDTF">2021-05-11T06:47:00Z</dcterms:created>
  <dcterms:modified xsi:type="dcterms:W3CDTF">2023-07-04T07:55:00Z</dcterms:modified>
</cp:coreProperties>
</file>